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0073" w:rsidRPr="00F21057" w:rsidRDefault="00065FF7" w:rsidP="00F21057">
      <w:pPr>
        <w:spacing w:after="0" w:line="480" w:lineRule="auto"/>
        <w:contextualSpacing/>
        <w:rPr>
          <w:rFonts w:ascii="Times New Roman" w:hAnsi="Times New Roman" w:cs="Times New Roman"/>
          <w:sz w:val="24"/>
          <w:szCs w:val="24"/>
        </w:rPr>
      </w:pPr>
      <w:r w:rsidRPr="00F21057">
        <w:rPr>
          <w:rFonts w:ascii="Times New Roman" w:hAnsi="Times New Roman" w:cs="Times New Roman"/>
          <w:sz w:val="24"/>
          <w:szCs w:val="24"/>
        </w:rPr>
        <w:t xml:space="preserve">Wells </w:t>
      </w:r>
      <w:r w:rsidR="007E3F3E" w:rsidRPr="00F21057">
        <w:rPr>
          <w:rFonts w:ascii="Times New Roman" w:hAnsi="Times New Roman" w:cs="Times New Roman"/>
          <w:sz w:val="24"/>
          <w:szCs w:val="24"/>
        </w:rPr>
        <w:t>Fargo</w:t>
      </w:r>
    </w:p>
    <w:p w:rsidR="00F21057" w:rsidRDefault="00065FF7" w:rsidP="00F21057">
      <w:pPr>
        <w:spacing w:after="0" w:line="480" w:lineRule="auto"/>
        <w:ind w:firstLine="720"/>
        <w:contextualSpacing/>
        <w:rPr>
          <w:rFonts w:ascii="Times New Roman" w:hAnsi="Times New Roman" w:cs="Times New Roman"/>
          <w:sz w:val="24"/>
          <w:szCs w:val="24"/>
        </w:rPr>
      </w:pPr>
      <w:r w:rsidRPr="00F21057">
        <w:rPr>
          <w:rFonts w:ascii="Times New Roman" w:hAnsi="Times New Roman" w:cs="Times New Roman"/>
          <w:sz w:val="24"/>
          <w:szCs w:val="24"/>
        </w:rPr>
        <w:t xml:space="preserve">The </w:t>
      </w:r>
      <w:r w:rsidR="007E3F3E" w:rsidRPr="00F21057">
        <w:rPr>
          <w:rFonts w:ascii="Times New Roman" w:hAnsi="Times New Roman" w:cs="Times New Roman"/>
          <w:sz w:val="24"/>
          <w:szCs w:val="24"/>
        </w:rPr>
        <w:t>Centre</w:t>
      </w:r>
      <w:r w:rsidRPr="00F21057">
        <w:rPr>
          <w:rFonts w:ascii="Times New Roman" w:hAnsi="Times New Roman" w:cs="Times New Roman"/>
          <w:sz w:val="24"/>
          <w:szCs w:val="24"/>
        </w:rPr>
        <w:t xml:space="preserve"> for responsible lending works</w:t>
      </w:r>
      <w:r w:rsidR="007E3F3E" w:rsidRPr="00F21057">
        <w:rPr>
          <w:rFonts w:ascii="Times New Roman" w:hAnsi="Times New Roman" w:cs="Times New Roman"/>
          <w:sz w:val="24"/>
          <w:szCs w:val="24"/>
        </w:rPr>
        <w:t xml:space="preserve"> is</w:t>
      </w:r>
      <w:r w:rsidRPr="00F21057">
        <w:rPr>
          <w:rFonts w:ascii="Times New Roman" w:hAnsi="Times New Roman" w:cs="Times New Roman"/>
          <w:sz w:val="24"/>
          <w:szCs w:val="24"/>
        </w:rPr>
        <w:t xml:space="preserve"> to ensure building of responsible lending principles for </w:t>
      </w:r>
      <w:r w:rsidR="007E3F3E" w:rsidRPr="00F21057">
        <w:rPr>
          <w:rFonts w:ascii="Times New Roman" w:hAnsi="Times New Roman" w:cs="Times New Roman"/>
          <w:sz w:val="24"/>
          <w:szCs w:val="24"/>
        </w:rPr>
        <w:t>consumer’s</w:t>
      </w:r>
      <w:r w:rsidRPr="00F21057">
        <w:rPr>
          <w:rFonts w:ascii="Times New Roman" w:hAnsi="Times New Roman" w:cs="Times New Roman"/>
          <w:sz w:val="24"/>
          <w:szCs w:val="24"/>
        </w:rPr>
        <w:t xml:space="preserve"> credit that applies broadly to all ext</w:t>
      </w:r>
      <w:r w:rsidR="004A3A94" w:rsidRPr="00F21057">
        <w:rPr>
          <w:rFonts w:ascii="Times New Roman" w:hAnsi="Times New Roman" w:cs="Times New Roman"/>
          <w:sz w:val="24"/>
          <w:szCs w:val="24"/>
        </w:rPr>
        <w:t xml:space="preserve">ensions of </w:t>
      </w:r>
      <w:r w:rsidR="007E3F3E" w:rsidRPr="00F21057">
        <w:rPr>
          <w:rFonts w:ascii="Times New Roman" w:hAnsi="Times New Roman" w:cs="Times New Roman"/>
          <w:sz w:val="24"/>
          <w:szCs w:val="24"/>
        </w:rPr>
        <w:t>consumer’s</w:t>
      </w:r>
      <w:r w:rsidR="004A3A94" w:rsidRPr="00F21057">
        <w:rPr>
          <w:rFonts w:ascii="Times New Roman" w:hAnsi="Times New Roman" w:cs="Times New Roman"/>
          <w:sz w:val="24"/>
          <w:szCs w:val="24"/>
        </w:rPr>
        <w:t xml:space="preserve"> creditors. </w:t>
      </w:r>
      <w:r w:rsidR="007E3F3E" w:rsidRPr="00F21057">
        <w:rPr>
          <w:rFonts w:ascii="Times New Roman" w:hAnsi="Times New Roman" w:cs="Times New Roman"/>
          <w:sz w:val="24"/>
          <w:szCs w:val="24"/>
        </w:rPr>
        <w:t>Accordingly</w:t>
      </w:r>
      <w:r w:rsidR="004A3A94" w:rsidRPr="00F21057">
        <w:rPr>
          <w:rFonts w:ascii="Times New Roman" w:hAnsi="Times New Roman" w:cs="Times New Roman"/>
          <w:sz w:val="24"/>
          <w:szCs w:val="24"/>
        </w:rPr>
        <w:t xml:space="preserve"> </w:t>
      </w:r>
      <w:r w:rsidR="007E3F3E" w:rsidRPr="00F21057">
        <w:rPr>
          <w:rFonts w:ascii="Times New Roman" w:hAnsi="Times New Roman" w:cs="Times New Roman"/>
          <w:sz w:val="24"/>
          <w:szCs w:val="24"/>
        </w:rPr>
        <w:t>the company’s</w:t>
      </w:r>
      <w:r w:rsidR="004A3A94" w:rsidRPr="00F21057">
        <w:rPr>
          <w:rFonts w:ascii="Times New Roman" w:hAnsi="Times New Roman" w:cs="Times New Roman"/>
          <w:sz w:val="24"/>
          <w:szCs w:val="24"/>
        </w:rPr>
        <w:t xml:space="preserve"> </w:t>
      </w:r>
      <w:r w:rsidR="007E3F3E" w:rsidRPr="00F21057">
        <w:rPr>
          <w:rFonts w:ascii="Times New Roman" w:hAnsi="Times New Roman" w:cs="Times New Roman"/>
          <w:sz w:val="24"/>
          <w:szCs w:val="24"/>
        </w:rPr>
        <w:t>vision, values</w:t>
      </w:r>
      <w:r w:rsidR="004A3A94" w:rsidRPr="00F21057">
        <w:rPr>
          <w:rFonts w:ascii="Times New Roman" w:hAnsi="Times New Roman" w:cs="Times New Roman"/>
          <w:sz w:val="24"/>
          <w:szCs w:val="24"/>
        </w:rPr>
        <w:t xml:space="preserve"> and goals is to   </w:t>
      </w:r>
      <w:r w:rsidR="007E3F3E" w:rsidRPr="00F21057">
        <w:rPr>
          <w:rFonts w:ascii="Times New Roman" w:hAnsi="Times New Roman" w:cs="Times New Roman"/>
          <w:sz w:val="24"/>
          <w:szCs w:val="24"/>
        </w:rPr>
        <w:t>satisfy their</w:t>
      </w:r>
      <w:r w:rsidR="004A3A94" w:rsidRPr="00F21057">
        <w:rPr>
          <w:rFonts w:ascii="Times New Roman" w:hAnsi="Times New Roman" w:cs="Times New Roman"/>
          <w:sz w:val="24"/>
          <w:szCs w:val="24"/>
        </w:rPr>
        <w:t xml:space="preserve"> </w:t>
      </w:r>
      <w:r w:rsidR="007E3F3E" w:rsidRPr="00F21057">
        <w:rPr>
          <w:rFonts w:ascii="Times New Roman" w:hAnsi="Times New Roman" w:cs="Times New Roman"/>
          <w:sz w:val="24"/>
          <w:szCs w:val="24"/>
        </w:rPr>
        <w:t>customer’s</w:t>
      </w:r>
      <w:r w:rsidR="004A3A94" w:rsidRPr="00F21057">
        <w:rPr>
          <w:rFonts w:ascii="Times New Roman" w:hAnsi="Times New Roman" w:cs="Times New Roman"/>
          <w:sz w:val="24"/>
          <w:szCs w:val="24"/>
        </w:rPr>
        <w:t xml:space="preserve"> financial needs and help them succeed financially. Well the stakeholders are committed to complying with the letter and the </w:t>
      </w:r>
      <w:r w:rsidR="00093882" w:rsidRPr="00F21057">
        <w:rPr>
          <w:rFonts w:ascii="Times New Roman" w:hAnsi="Times New Roman" w:cs="Times New Roman"/>
          <w:sz w:val="24"/>
          <w:szCs w:val="24"/>
        </w:rPr>
        <w:t xml:space="preserve">spirit of fair lending laws in our lending related activities </w:t>
      </w:r>
      <w:r w:rsidR="005C42AE" w:rsidRPr="00F21057">
        <w:rPr>
          <w:rFonts w:ascii="Times New Roman" w:hAnsi="Times New Roman" w:cs="Times New Roman"/>
          <w:sz w:val="24"/>
          <w:szCs w:val="24"/>
        </w:rPr>
        <w:t>which</w:t>
      </w:r>
      <w:r w:rsidR="00093882" w:rsidRPr="00F21057">
        <w:rPr>
          <w:rFonts w:ascii="Times New Roman" w:hAnsi="Times New Roman" w:cs="Times New Roman"/>
          <w:sz w:val="24"/>
          <w:szCs w:val="24"/>
        </w:rPr>
        <w:t xml:space="preserve"> includes developing and sourcing </w:t>
      </w:r>
      <w:r w:rsidR="005C42AE" w:rsidRPr="00F21057">
        <w:rPr>
          <w:rFonts w:ascii="Times New Roman" w:hAnsi="Times New Roman" w:cs="Times New Roman"/>
          <w:sz w:val="24"/>
          <w:szCs w:val="24"/>
        </w:rPr>
        <w:t>products, marketing</w:t>
      </w:r>
      <w:r w:rsidR="00093882" w:rsidRPr="00F21057">
        <w:rPr>
          <w:rFonts w:ascii="Times New Roman" w:hAnsi="Times New Roman" w:cs="Times New Roman"/>
          <w:sz w:val="24"/>
          <w:szCs w:val="24"/>
        </w:rPr>
        <w:t xml:space="preserve"> and advertising and providing product and services to customers .the stakeholder has also established an overall set of responsible lending principles for consumers credits that applies to all our customers lending </w:t>
      </w:r>
      <w:r w:rsidR="005C42AE" w:rsidRPr="00F21057">
        <w:rPr>
          <w:rFonts w:ascii="Times New Roman" w:hAnsi="Times New Roman" w:cs="Times New Roman"/>
          <w:sz w:val="24"/>
          <w:szCs w:val="24"/>
        </w:rPr>
        <w:t>products. The</w:t>
      </w:r>
      <w:r w:rsidR="00093882" w:rsidRPr="00F21057">
        <w:rPr>
          <w:rFonts w:ascii="Times New Roman" w:hAnsi="Times New Roman" w:cs="Times New Roman"/>
          <w:sz w:val="24"/>
          <w:szCs w:val="24"/>
        </w:rPr>
        <w:t xml:space="preserve"> established principles helps reflect our longstanding commitment to responsible servicing to real estate </w:t>
      </w:r>
      <w:r w:rsidR="006623A5" w:rsidRPr="00F21057">
        <w:rPr>
          <w:rFonts w:ascii="Times New Roman" w:hAnsi="Times New Roman" w:cs="Times New Roman"/>
          <w:sz w:val="24"/>
          <w:szCs w:val="24"/>
        </w:rPr>
        <w:t xml:space="preserve">secured loans and lines of credit.in addition there is creation of a set  of  responsible lending principle for education financial for students lending business that supports marketing </w:t>
      </w:r>
      <w:r w:rsidR="00F21057">
        <w:rPr>
          <w:rFonts w:ascii="Times New Roman" w:hAnsi="Times New Roman" w:cs="Times New Roman"/>
          <w:sz w:val="24"/>
          <w:szCs w:val="24"/>
        </w:rPr>
        <w:t>activities.</w:t>
      </w:r>
    </w:p>
    <w:p w:rsidR="00065FF7" w:rsidRPr="00F21057" w:rsidRDefault="005C42AE" w:rsidP="00F21057">
      <w:pPr>
        <w:spacing w:after="0" w:line="480" w:lineRule="auto"/>
        <w:ind w:firstLine="720"/>
        <w:contextualSpacing/>
        <w:rPr>
          <w:rFonts w:ascii="Times New Roman" w:hAnsi="Times New Roman" w:cs="Times New Roman"/>
          <w:sz w:val="24"/>
          <w:szCs w:val="24"/>
        </w:rPr>
      </w:pPr>
      <w:r w:rsidRPr="00F21057">
        <w:rPr>
          <w:rFonts w:ascii="Times New Roman" w:hAnsi="Times New Roman" w:cs="Times New Roman"/>
          <w:sz w:val="24"/>
          <w:szCs w:val="24"/>
        </w:rPr>
        <w:t>These</w:t>
      </w:r>
      <w:r w:rsidR="006623A5" w:rsidRPr="00F21057">
        <w:rPr>
          <w:rFonts w:ascii="Times New Roman" w:hAnsi="Times New Roman" w:cs="Times New Roman"/>
          <w:sz w:val="24"/>
          <w:szCs w:val="24"/>
        </w:rPr>
        <w:t xml:space="preserve"> principles establishment supports </w:t>
      </w:r>
      <w:r w:rsidR="007E3F3E" w:rsidRPr="00F21057">
        <w:rPr>
          <w:rFonts w:ascii="Times New Roman" w:hAnsi="Times New Roman" w:cs="Times New Roman"/>
          <w:sz w:val="24"/>
          <w:szCs w:val="24"/>
        </w:rPr>
        <w:t>Fargo</w:t>
      </w:r>
      <w:r w:rsidR="006623A5" w:rsidRPr="00F21057">
        <w:rPr>
          <w:rFonts w:ascii="Times New Roman" w:hAnsi="Times New Roman" w:cs="Times New Roman"/>
          <w:sz w:val="24"/>
          <w:szCs w:val="24"/>
        </w:rPr>
        <w:t xml:space="preserve"> </w:t>
      </w:r>
      <w:r w:rsidR="007E3F3E" w:rsidRPr="00F21057">
        <w:rPr>
          <w:rFonts w:ascii="Times New Roman" w:hAnsi="Times New Roman" w:cs="Times New Roman"/>
          <w:sz w:val="24"/>
          <w:szCs w:val="24"/>
        </w:rPr>
        <w:t>vision activities</w:t>
      </w:r>
      <w:r w:rsidR="006623A5" w:rsidRPr="00F21057">
        <w:rPr>
          <w:rFonts w:ascii="Times New Roman" w:hAnsi="Times New Roman" w:cs="Times New Roman"/>
          <w:sz w:val="24"/>
          <w:szCs w:val="24"/>
        </w:rPr>
        <w:t xml:space="preserve"> as well as fair and responsible lending policies and further our commitment</w:t>
      </w:r>
      <w:r w:rsidRPr="00F21057">
        <w:rPr>
          <w:rFonts w:ascii="Times New Roman" w:hAnsi="Times New Roman" w:cs="Times New Roman"/>
          <w:sz w:val="24"/>
          <w:szCs w:val="24"/>
        </w:rPr>
        <w:t xml:space="preserve"> to fair and lending </w:t>
      </w:r>
      <w:r w:rsidR="007E3F3E" w:rsidRPr="00F21057">
        <w:rPr>
          <w:rFonts w:ascii="Times New Roman" w:hAnsi="Times New Roman" w:cs="Times New Roman"/>
          <w:sz w:val="24"/>
          <w:szCs w:val="24"/>
        </w:rPr>
        <w:t>practices. However</w:t>
      </w:r>
      <w:r w:rsidRPr="00F21057">
        <w:rPr>
          <w:rFonts w:ascii="Times New Roman" w:hAnsi="Times New Roman" w:cs="Times New Roman"/>
          <w:sz w:val="24"/>
          <w:szCs w:val="24"/>
        </w:rPr>
        <w:t xml:space="preserve"> there are some risks involved as sometimes the business practices and current product might not suite the </w:t>
      </w:r>
      <w:r w:rsidR="007E3F3E" w:rsidRPr="00F21057">
        <w:rPr>
          <w:rFonts w:ascii="Times New Roman" w:hAnsi="Times New Roman" w:cs="Times New Roman"/>
          <w:sz w:val="24"/>
          <w:szCs w:val="24"/>
        </w:rPr>
        <w:t>customers’</w:t>
      </w:r>
      <w:r w:rsidRPr="00F21057">
        <w:rPr>
          <w:rFonts w:ascii="Times New Roman" w:hAnsi="Times New Roman" w:cs="Times New Roman"/>
          <w:sz w:val="24"/>
          <w:szCs w:val="24"/>
        </w:rPr>
        <w:t xml:space="preserve"> needs due rapid changes in the consumers environment and industry practices at large but as the team we are working to develop and come up with new ways of engaging with the consumers and management of other risks such as use of product advice and guidance to our customers so that they are able to make informed financial decisions.</w:t>
      </w:r>
    </w:p>
    <w:p w:rsidR="006623A5" w:rsidRPr="00F21057" w:rsidRDefault="006623A5" w:rsidP="00F21057">
      <w:pPr>
        <w:spacing w:after="0" w:line="480" w:lineRule="auto"/>
        <w:ind w:firstLine="720"/>
        <w:contextualSpacing/>
        <w:rPr>
          <w:rFonts w:ascii="Times New Roman" w:hAnsi="Times New Roman" w:cs="Times New Roman"/>
          <w:sz w:val="24"/>
          <w:szCs w:val="24"/>
        </w:rPr>
      </w:pPr>
      <w:r w:rsidRPr="00F21057">
        <w:rPr>
          <w:rFonts w:ascii="Times New Roman" w:hAnsi="Times New Roman" w:cs="Times New Roman"/>
          <w:sz w:val="24"/>
          <w:szCs w:val="24"/>
        </w:rPr>
        <w:t xml:space="preserve">Another introduced stakeholder is the director of </w:t>
      </w:r>
      <w:r w:rsidR="007E3F3E" w:rsidRPr="00F21057">
        <w:rPr>
          <w:rFonts w:ascii="Times New Roman" w:hAnsi="Times New Roman" w:cs="Times New Roman"/>
          <w:sz w:val="24"/>
          <w:szCs w:val="24"/>
        </w:rPr>
        <w:t>corporate</w:t>
      </w:r>
      <w:r w:rsidRPr="00F21057">
        <w:rPr>
          <w:rFonts w:ascii="Times New Roman" w:hAnsi="Times New Roman" w:cs="Times New Roman"/>
          <w:sz w:val="24"/>
          <w:szCs w:val="24"/>
        </w:rPr>
        <w:t xml:space="preserve"> social </w:t>
      </w:r>
      <w:r w:rsidR="007E3F3E" w:rsidRPr="00F21057">
        <w:rPr>
          <w:rFonts w:ascii="Times New Roman" w:hAnsi="Times New Roman" w:cs="Times New Roman"/>
          <w:sz w:val="24"/>
          <w:szCs w:val="24"/>
        </w:rPr>
        <w:t>responsibility. The</w:t>
      </w:r>
      <w:r w:rsidRPr="00F21057">
        <w:rPr>
          <w:rFonts w:ascii="Times New Roman" w:hAnsi="Times New Roman" w:cs="Times New Roman"/>
          <w:sz w:val="24"/>
          <w:szCs w:val="24"/>
        </w:rPr>
        <w:t xml:space="preserve"> stakeholder plays a major role  </w:t>
      </w:r>
      <w:r w:rsidR="00321A88" w:rsidRPr="00F21057">
        <w:rPr>
          <w:rFonts w:ascii="Times New Roman" w:hAnsi="Times New Roman" w:cs="Times New Roman"/>
          <w:sz w:val="24"/>
          <w:szCs w:val="24"/>
        </w:rPr>
        <w:t xml:space="preserve">in addressing the problems at wells </w:t>
      </w:r>
      <w:r w:rsidR="007E3F3E" w:rsidRPr="00F21057">
        <w:rPr>
          <w:rFonts w:ascii="Times New Roman" w:hAnsi="Times New Roman" w:cs="Times New Roman"/>
          <w:sz w:val="24"/>
          <w:szCs w:val="24"/>
        </w:rPr>
        <w:t>Fargo</w:t>
      </w:r>
      <w:r w:rsidR="00321A88" w:rsidRPr="00F21057">
        <w:rPr>
          <w:rFonts w:ascii="Times New Roman" w:hAnsi="Times New Roman" w:cs="Times New Roman"/>
          <w:sz w:val="24"/>
          <w:szCs w:val="24"/>
        </w:rPr>
        <w:t xml:space="preserve"> .The stakeholder</w:t>
      </w:r>
      <w:r w:rsidR="00350ABA" w:rsidRPr="00F21057">
        <w:rPr>
          <w:rFonts w:ascii="Times New Roman" w:hAnsi="Times New Roman" w:cs="Times New Roman"/>
          <w:sz w:val="24"/>
          <w:szCs w:val="24"/>
        </w:rPr>
        <w:t xml:space="preserve">s is </w:t>
      </w:r>
      <w:r w:rsidR="007E3F3E" w:rsidRPr="00F21057">
        <w:rPr>
          <w:rFonts w:ascii="Times New Roman" w:hAnsi="Times New Roman" w:cs="Times New Roman"/>
          <w:sz w:val="24"/>
          <w:szCs w:val="24"/>
        </w:rPr>
        <w:t>Succesful</w:t>
      </w:r>
      <w:r w:rsidR="00350ABA" w:rsidRPr="00F21057">
        <w:rPr>
          <w:rFonts w:ascii="Times New Roman" w:hAnsi="Times New Roman" w:cs="Times New Roman"/>
          <w:sz w:val="24"/>
          <w:szCs w:val="24"/>
        </w:rPr>
        <w:t xml:space="preserve"> </w:t>
      </w:r>
      <w:r w:rsidR="00321A88" w:rsidRPr="00F21057">
        <w:rPr>
          <w:rFonts w:ascii="Times New Roman" w:hAnsi="Times New Roman" w:cs="Times New Roman"/>
          <w:sz w:val="24"/>
          <w:szCs w:val="24"/>
        </w:rPr>
        <w:t xml:space="preserve"> when reviews are done </w:t>
      </w:r>
      <w:r w:rsidR="004F4F42" w:rsidRPr="00F21057">
        <w:rPr>
          <w:rFonts w:ascii="Times New Roman" w:hAnsi="Times New Roman" w:cs="Times New Roman"/>
          <w:sz w:val="24"/>
          <w:szCs w:val="24"/>
        </w:rPr>
        <w:t xml:space="preserve">on analyzing the impacts of the scandals on the bank and its reputation identifying systematic cultural and ethical root causes of scandal including at the </w:t>
      </w:r>
      <w:r w:rsidR="004F4F42" w:rsidRPr="00F21057">
        <w:rPr>
          <w:rFonts w:ascii="Times New Roman" w:hAnsi="Times New Roman" w:cs="Times New Roman"/>
          <w:sz w:val="24"/>
          <w:szCs w:val="24"/>
        </w:rPr>
        <w:lastRenderedPageBreak/>
        <w:t xml:space="preserve">board </w:t>
      </w:r>
      <w:r w:rsidR="007E3F3E" w:rsidRPr="00F21057">
        <w:rPr>
          <w:rFonts w:ascii="Times New Roman" w:hAnsi="Times New Roman" w:cs="Times New Roman"/>
          <w:sz w:val="24"/>
          <w:szCs w:val="24"/>
        </w:rPr>
        <w:t>level; frameworks</w:t>
      </w:r>
      <w:r w:rsidR="004F4F42" w:rsidRPr="00F21057">
        <w:rPr>
          <w:rFonts w:ascii="Times New Roman" w:hAnsi="Times New Roman" w:cs="Times New Roman"/>
          <w:sz w:val="24"/>
          <w:szCs w:val="24"/>
        </w:rPr>
        <w:t xml:space="preserve"> to address issues</w:t>
      </w:r>
      <w:r w:rsidR="007E3F3E" w:rsidRPr="00F21057">
        <w:rPr>
          <w:rFonts w:ascii="Times New Roman" w:hAnsi="Times New Roman" w:cs="Times New Roman"/>
          <w:sz w:val="24"/>
          <w:szCs w:val="24"/>
        </w:rPr>
        <w:t xml:space="preserve"> </w:t>
      </w:r>
      <w:r w:rsidR="004F4F42" w:rsidRPr="00F21057">
        <w:rPr>
          <w:rFonts w:ascii="Times New Roman" w:hAnsi="Times New Roman" w:cs="Times New Roman"/>
          <w:sz w:val="24"/>
          <w:szCs w:val="24"/>
        </w:rPr>
        <w:t>,</w:t>
      </w:r>
      <w:r w:rsidR="007E3F3E" w:rsidRPr="00F21057">
        <w:rPr>
          <w:rFonts w:ascii="Times New Roman" w:hAnsi="Times New Roman" w:cs="Times New Roman"/>
          <w:sz w:val="24"/>
          <w:szCs w:val="24"/>
        </w:rPr>
        <w:t>systems</w:t>
      </w:r>
      <w:r w:rsidR="004F4F42" w:rsidRPr="00F21057">
        <w:rPr>
          <w:rFonts w:ascii="Times New Roman" w:hAnsi="Times New Roman" w:cs="Times New Roman"/>
          <w:sz w:val="24"/>
          <w:szCs w:val="24"/>
        </w:rPr>
        <w:t>,</w:t>
      </w:r>
      <w:r w:rsidR="007E3F3E" w:rsidRPr="00F21057">
        <w:rPr>
          <w:rFonts w:ascii="Times New Roman" w:hAnsi="Times New Roman" w:cs="Times New Roman"/>
          <w:sz w:val="24"/>
          <w:szCs w:val="24"/>
        </w:rPr>
        <w:t xml:space="preserve"> </w:t>
      </w:r>
      <w:r w:rsidR="004F4F42" w:rsidRPr="00F21057">
        <w:rPr>
          <w:rFonts w:ascii="Times New Roman" w:hAnsi="Times New Roman" w:cs="Times New Roman"/>
          <w:sz w:val="24"/>
          <w:szCs w:val="24"/>
        </w:rPr>
        <w:t xml:space="preserve">changes and plans to strengthen culture and raise ethical </w:t>
      </w:r>
      <w:r w:rsidR="007E3F3E" w:rsidRPr="00F21057">
        <w:rPr>
          <w:rFonts w:ascii="Times New Roman" w:hAnsi="Times New Roman" w:cs="Times New Roman"/>
          <w:sz w:val="24"/>
          <w:szCs w:val="24"/>
        </w:rPr>
        <w:t>standards; key</w:t>
      </w:r>
      <w:r w:rsidR="004F4F42" w:rsidRPr="00F21057">
        <w:rPr>
          <w:rFonts w:ascii="Times New Roman" w:hAnsi="Times New Roman" w:cs="Times New Roman"/>
          <w:sz w:val="24"/>
          <w:szCs w:val="24"/>
        </w:rPr>
        <w:t xml:space="preserve"> performance indicators to evaluate effectiveness of </w:t>
      </w:r>
      <w:r w:rsidR="007E3F3E" w:rsidRPr="00F21057">
        <w:rPr>
          <w:rFonts w:ascii="Times New Roman" w:hAnsi="Times New Roman" w:cs="Times New Roman"/>
          <w:sz w:val="24"/>
          <w:szCs w:val="24"/>
        </w:rPr>
        <w:t>changes; transparency</w:t>
      </w:r>
      <w:r w:rsidR="004F4F42" w:rsidRPr="00F21057">
        <w:rPr>
          <w:rFonts w:ascii="Times New Roman" w:hAnsi="Times New Roman" w:cs="Times New Roman"/>
          <w:sz w:val="24"/>
          <w:szCs w:val="24"/>
        </w:rPr>
        <w:t xml:space="preserve"> in progress updates and how identified issues will be factored into executive incentives and compensation </w:t>
      </w:r>
      <w:r w:rsidR="007E3F3E" w:rsidRPr="00F21057">
        <w:rPr>
          <w:rFonts w:ascii="Times New Roman" w:hAnsi="Times New Roman" w:cs="Times New Roman"/>
          <w:sz w:val="24"/>
          <w:szCs w:val="24"/>
        </w:rPr>
        <w:t>decisions. The</w:t>
      </w:r>
      <w:r w:rsidR="00C571E1" w:rsidRPr="00F21057">
        <w:rPr>
          <w:rFonts w:ascii="Times New Roman" w:hAnsi="Times New Roman" w:cs="Times New Roman"/>
          <w:sz w:val="24"/>
          <w:szCs w:val="24"/>
        </w:rPr>
        <w:t xml:space="preserve"> stakeholders expects wells </w:t>
      </w:r>
      <w:r w:rsidR="007E3F3E" w:rsidRPr="00F21057">
        <w:rPr>
          <w:rFonts w:ascii="Times New Roman" w:hAnsi="Times New Roman" w:cs="Times New Roman"/>
          <w:sz w:val="24"/>
          <w:szCs w:val="24"/>
        </w:rPr>
        <w:t>Fargo</w:t>
      </w:r>
      <w:r w:rsidR="00C571E1" w:rsidRPr="00F21057">
        <w:rPr>
          <w:rFonts w:ascii="Times New Roman" w:hAnsi="Times New Roman" w:cs="Times New Roman"/>
          <w:sz w:val="24"/>
          <w:szCs w:val="24"/>
        </w:rPr>
        <w:t xml:space="preserve"> to ensure cross functional </w:t>
      </w:r>
      <w:r w:rsidR="007E3F3E" w:rsidRPr="00F21057">
        <w:rPr>
          <w:rFonts w:ascii="Times New Roman" w:hAnsi="Times New Roman" w:cs="Times New Roman"/>
          <w:sz w:val="24"/>
          <w:szCs w:val="24"/>
        </w:rPr>
        <w:t>participation</w:t>
      </w:r>
      <w:r w:rsidR="00C571E1" w:rsidRPr="00F21057">
        <w:rPr>
          <w:rFonts w:ascii="Times New Roman" w:hAnsi="Times New Roman" w:cs="Times New Roman"/>
          <w:sz w:val="24"/>
          <w:szCs w:val="24"/>
        </w:rPr>
        <w:t xml:space="preserve"> to</w:t>
      </w:r>
      <w:r w:rsidR="005C42AE" w:rsidRPr="00F21057">
        <w:rPr>
          <w:rFonts w:ascii="Times New Roman" w:hAnsi="Times New Roman" w:cs="Times New Roman"/>
          <w:sz w:val="24"/>
          <w:szCs w:val="24"/>
        </w:rPr>
        <w:t xml:space="preserve"> b</w:t>
      </w:r>
      <w:r w:rsidR="00C571E1" w:rsidRPr="00F21057">
        <w:rPr>
          <w:rFonts w:ascii="Times New Roman" w:hAnsi="Times New Roman" w:cs="Times New Roman"/>
          <w:sz w:val="24"/>
          <w:szCs w:val="24"/>
        </w:rPr>
        <w:t xml:space="preserve">uild ownership and leadership from every business </w:t>
      </w:r>
      <w:r w:rsidR="007E3F3E" w:rsidRPr="00F21057">
        <w:rPr>
          <w:rFonts w:ascii="Times New Roman" w:hAnsi="Times New Roman" w:cs="Times New Roman"/>
          <w:sz w:val="24"/>
          <w:szCs w:val="24"/>
        </w:rPr>
        <w:t>function, probe</w:t>
      </w:r>
      <w:r w:rsidR="00C571E1" w:rsidRPr="00F21057">
        <w:rPr>
          <w:rFonts w:ascii="Times New Roman" w:hAnsi="Times New Roman" w:cs="Times New Roman"/>
          <w:sz w:val="24"/>
          <w:szCs w:val="24"/>
        </w:rPr>
        <w:t xml:space="preserve"> issues from multiple perspectives that breaks down </w:t>
      </w:r>
      <w:r w:rsidR="007E3F3E" w:rsidRPr="00F21057">
        <w:rPr>
          <w:rFonts w:ascii="Times New Roman" w:hAnsi="Times New Roman" w:cs="Times New Roman"/>
          <w:sz w:val="24"/>
          <w:szCs w:val="24"/>
        </w:rPr>
        <w:t>silos. The</w:t>
      </w:r>
      <w:r w:rsidR="00C571E1" w:rsidRPr="00F21057">
        <w:rPr>
          <w:rFonts w:ascii="Times New Roman" w:hAnsi="Times New Roman" w:cs="Times New Roman"/>
          <w:sz w:val="24"/>
          <w:szCs w:val="24"/>
        </w:rPr>
        <w:t xml:space="preserve"> stakeholder has also asked the bank to examine </w:t>
      </w:r>
      <w:r w:rsidR="007E3F3E" w:rsidRPr="00F21057">
        <w:rPr>
          <w:rFonts w:ascii="Times New Roman" w:hAnsi="Times New Roman" w:cs="Times New Roman"/>
          <w:sz w:val="24"/>
          <w:szCs w:val="24"/>
        </w:rPr>
        <w:t>critically</w:t>
      </w:r>
      <w:r w:rsidR="00C571E1" w:rsidRPr="00F21057">
        <w:rPr>
          <w:rFonts w:ascii="Times New Roman" w:hAnsi="Times New Roman" w:cs="Times New Roman"/>
          <w:sz w:val="24"/>
          <w:szCs w:val="24"/>
        </w:rPr>
        <w:t xml:space="preserve"> and end its practice of use of force arbitration as distinct part of this </w:t>
      </w:r>
      <w:r w:rsidR="007E3F3E" w:rsidRPr="00F21057">
        <w:rPr>
          <w:rFonts w:ascii="Times New Roman" w:hAnsi="Times New Roman" w:cs="Times New Roman"/>
          <w:sz w:val="24"/>
          <w:szCs w:val="24"/>
        </w:rPr>
        <w:t>process. The</w:t>
      </w:r>
      <w:r w:rsidR="00C571E1" w:rsidRPr="00F21057">
        <w:rPr>
          <w:rFonts w:ascii="Times New Roman" w:hAnsi="Times New Roman" w:cs="Times New Roman"/>
          <w:sz w:val="24"/>
          <w:szCs w:val="24"/>
        </w:rPr>
        <w:t xml:space="preserve"> importance of this idea is to ensure</w:t>
      </w:r>
      <w:r w:rsidR="00350ABA" w:rsidRPr="00F21057">
        <w:rPr>
          <w:rFonts w:ascii="Times New Roman" w:hAnsi="Times New Roman" w:cs="Times New Roman"/>
          <w:sz w:val="24"/>
          <w:szCs w:val="24"/>
        </w:rPr>
        <w:t xml:space="preserve"> wells </w:t>
      </w:r>
      <w:r w:rsidR="007E3F3E" w:rsidRPr="00F21057">
        <w:rPr>
          <w:rFonts w:ascii="Times New Roman" w:hAnsi="Times New Roman" w:cs="Times New Roman"/>
          <w:sz w:val="24"/>
          <w:szCs w:val="24"/>
        </w:rPr>
        <w:t>Fargo</w:t>
      </w:r>
      <w:r w:rsidR="00350ABA" w:rsidRPr="00F21057">
        <w:rPr>
          <w:rFonts w:ascii="Times New Roman" w:hAnsi="Times New Roman" w:cs="Times New Roman"/>
          <w:sz w:val="24"/>
          <w:szCs w:val="24"/>
        </w:rPr>
        <w:t xml:space="preserve"> maintains its accountability as there has been </w:t>
      </w:r>
      <w:r w:rsidR="007E3F3E" w:rsidRPr="00F21057">
        <w:rPr>
          <w:rFonts w:ascii="Times New Roman" w:hAnsi="Times New Roman" w:cs="Times New Roman"/>
          <w:sz w:val="24"/>
          <w:szCs w:val="24"/>
        </w:rPr>
        <w:t>further</w:t>
      </w:r>
      <w:r w:rsidR="00350ABA" w:rsidRPr="00F21057">
        <w:rPr>
          <w:rFonts w:ascii="Times New Roman" w:hAnsi="Times New Roman" w:cs="Times New Roman"/>
          <w:sz w:val="24"/>
          <w:szCs w:val="24"/>
        </w:rPr>
        <w:t xml:space="preserve"> evidence that handling of </w:t>
      </w:r>
      <w:r w:rsidR="007E3F3E" w:rsidRPr="00F21057">
        <w:rPr>
          <w:rFonts w:ascii="Times New Roman" w:hAnsi="Times New Roman" w:cs="Times New Roman"/>
          <w:sz w:val="24"/>
          <w:szCs w:val="24"/>
        </w:rPr>
        <w:t>consumer’s</w:t>
      </w:r>
      <w:r w:rsidR="00350ABA" w:rsidRPr="00F21057">
        <w:rPr>
          <w:rFonts w:ascii="Times New Roman" w:hAnsi="Times New Roman" w:cs="Times New Roman"/>
          <w:sz w:val="24"/>
          <w:szCs w:val="24"/>
        </w:rPr>
        <w:t xml:space="preserve"> claims individually and in secrets hides misconducts from shareholder and the public as this hampers efforts of accountability.</w:t>
      </w:r>
    </w:p>
    <w:p w:rsidR="007F2076" w:rsidRPr="00F21057" w:rsidRDefault="007F2076" w:rsidP="00F21057">
      <w:pPr>
        <w:spacing w:after="0" w:line="480" w:lineRule="auto"/>
        <w:ind w:firstLine="720"/>
        <w:contextualSpacing/>
        <w:rPr>
          <w:rFonts w:ascii="Times New Roman" w:hAnsi="Times New Roman" w:cs="Times New Roman"/>
          <w:sz w:val="24"/>
          <w:szCs w:val="24"/>
        </w:rPr>
      </w:pPr>
      <w:r w:rsidRPr="00F21057">
        <w:rPr>
          <w:rFonts w:ascii="Times New Roman" w:hAnsi="Times New Roman" w:cs="Times New Roman"/>
          <w:sz w:val="24"/>
          <w:szCs w:val="24"/>
        </w:rPr>
        <w:t>The next stakeholder is the national community re-investment coalition and this program is rooted on two main things that is investment that helps people live,</w:t>
      </w:r>
      <w:r w:rsidR="007E3F3E" w:rsidRPr="00F21057">
        <w:rPr>
          <w:rFonts w:ascii="Times New Roman" w:hAnsi="Times New Roman" w:cs="Times New Roman"/>
          <w:sz w:val="24"/>
          <w:szCs w:val="24"/>
        </w:rPr>
        <w:t xml:space="preserve"> </w:t>
      </w:r>
      <w:r w:rsidRPr="00F21057">
        <w:rPr>
          <w:rFonts w:ascii="Times New Roman" w:hAnsi="Times New Roman" w:cs="Times New Roman"/>
          <w:sz w:val="24"/>
          <w:szCs w:val="24"/>
        </w:rPr>
        <w:t>work,</w:t>
      </w:r>
      <w:r w:rsidR="007E3F3E" w:rsidRPr="00F21057">
        <w:rPr>
          <w:rFonts w:ascii="Times New Roman" w:hAnsi="Times New Roman" w:cs="Times New Roman"/>
          <w:sz w:val="24"/>
          <w:szCs w:val="24"/>
        </w:rPr>
        <w:t xml:space="preserve"> </w:t>
      </w:r>
      <w:r w:rsidRPr="00F21057">
        <w:rPr>
          <w:rFonts w:ascii="Times New Roman" w:hAnsi="Times New Roman" w:cs="Times New Roman"/>
          <w:sz w:val="24"/>
          <w:szCs w:val="24"/>
        </w:rPr>
        <w:t>and thriv</w:t>
      </w:r>
      <w:r w:rsidR="00D10913" w:rsidRPr="00F21057">
        <w:rPr>
          <w:rFonts w:ascii="Times New Roman" w:hAnsi="Times New Roman" w:cs="Times New Roman"/>
          <w:sz w:val="24"/>
          <w:szCs w:val="24"/>
        </w:rPr>
        <w:t xml:space="preserve">e and a deep understanding need of </w:t>
      </w:r>
      <w:r w:rsidRPr="00F21057">
        <w:rPr>
          <w:rFonts w:ascii="Times New Roman" w:hAnsi="Times New Roman" w:cs="Times New Roman"/>
          <w:sz w:val="24"/>
          <w:szCs w:val="24"/>
        </w:rPr>
        <w:t xml:space="preserve"> </w:t>
      </w:r>
      <w:r w:rsidR="007E3F3E" w:rsidRPr="00F21057">
        <w:rPr>
          <w:rFonts w:ascii="Times New Roman" w:hAnsi="Times New Roman" w:cs="Times New Roman"/>
          <w:sz w:val="24"/>
          <w:szCs w:val="24"/>
        </w:rPr>
        <w:t>long-term</w:t>
      </w:r>
      <w:r w:rsidRPr="00F21057">
        <w:rPr>
          <w:rFonts w:ascii="Times New Roman" w:hAnsi="Times New Roman" w:cs="Times New Roman"/>
          <w:sz w:val="24"/>
          <w:szCs w:val="24"/>
        </w:rPr>
        <w:t xml:space="preserve"> partnership</w:t>
      </w:r>
      <w:r w:rsidR="00D10913" w:rsidRPr="00F21057">
        <w:rPr>
          <w:rFonts w:ascii="Times New Roman" w:hAnsi="Times New Roman" w:cs="Times New Roman"/>
          <w:sz w:val="24"/>
          <w:szCs w:val="24"/>
        </w:rPr>
        <w:t>.</w:t>
      </w:r>
      <w:r w:rsidRPr="00F21057">
        <w:rPr>
          <w:rFonts w:ascii="Times New Roman" w:hAnsi="Times New Roman" w:cs="Times New Roman"/>
          <w:sz w:val="24"/>
          <w:szCs w:val="24"/>
        </w:rPr>
        <w:t xml:space="preserve"> </w:t>
      </w:r>
      <w:r w:rsidR="007E3F3E" w:rsidRPr="00F21057">
        <w:rPr>
          <w:rFonts w:ascii="Times New Roman" w:hAnsi="Times New Roman" w:cs="Times New Roman"/>
          <w:sz w:val="24"/>
          <w:szCs w:val="24"/>
        </w:rPr>
        <w:t>This</w:t>
      </w:r>
      <w:r w:rsidRPr="00F21057">
        <w:rPr>
          <w:rFonts w:ascii="Times New Roman" w:hAnsi="Times New Roman" w:cs="Times New Roman"/>
          <w:sz w:val="24"/>
          <w:szCs w:val="24"/>
        </w:rPr>
        <w:t xml:space="preserve"> </w:t>
      </w:r>
      <w:bookmarkStart w:id="0" w:name="_GoBack"/>
      <w:bookmarkEnd w:id="0"/>
      <w:r w:rsidR="00F21057" w:rsidRPr="00F21057">
        <w:rPr>
          <w:rFonts w:ascii="Times New Roman" w:hAnsi="Times New Roman" w:cs="Times New Roman"/>
          <w:sz w:val="24"/>
          <w:szCs w:val="24"/>
        </w:rPr>
        <w:t>desire</w:t>
      </w:r>
      <w:r w:rsidRPr="00F21057">
        <w:rPr>
          <w:rFonts w:ascii="Times New Roman" w:hAnsi="Times New Roman" w:cs="Times New Roman"/>
          <w:sz w:val="24"/>
          <w:szCs w:val="24"/>
        </w:rPr>
        <w:t xml:space="preserve"> of the </w:t>
      </w:r>
      <w:r w:rsidR="007E3F3E" w:rsidRPr="00F21057">
        <w:rPr>
          <w:rFonts w:ascii="Times New Roman" w:hAnsi="Times New Roman" w:cs="Times New Roman"/>
          <w:sz w:val="24"/>
          <w:szCs w:val="24"/>
        </w:rPr>
        <w:t>stakeholders</w:t>
      </w:r>
      <w:r w:rsidRPr="00F21057">
        <w:rPr>
          <w:rFonts w:ascii="Times New Roman" w:hAnsi="Times New Roman" w:cs="Times New Roman"/>
          <w:sz w:val="24"/>
          <w:szCs w:val="24"/>
        </w:rPr>
        <w:t xml:space="preserve"> is to expand its investments to the districts and to listen and work more closely with community </w:t>
      </w:r>
      <w:r w:rsidR="007E3F3E" w:rsidRPr="00F21057">
        <w:rPr>
          <w:rFonts w:ascii="Times New Roman" w:hAnsi="Times New Roman" w:cs="Times New Roman"/>
          <w:sz w:val="24"/>
          <w:szCs w:val="24"/>
        </w:rPr>
        <w:t>groups. The</w:t>
      </w:r>
      <w:r w:rsidR="00D10913" w:rsidRPr="00F21057">
        <w:rPr>
          <w:rFonts w:ascii="Times New Roman" w:hAnsi="Times New Roman" w:cs="Times New Roman"/>
          <w:sz w:val="24"/>
          <w:szCs w:val="24"/>
        </w:rPr>
        <w:t xml:space="preserve"> stakeholders act as  champions of fairness in banking and housing as well as local </w:t>
      </w:r>
      <w:r w:rsidR="007E3F3E" w:rsidRPr="00F21057">
        <w:rPr>
          <w:rFonts w:ascii="Times New Roman" w:hAnsi="Times New Roman" w:cs="Times New Roman"/>
          <w:sz w:val="24"/>
          <w:szCs w:val="24"/>
        </w:rPr>
        <w:t>housing, small</w:t>
      </w:r>
      <w:r w:rsidR="00D10913" w:rsidRPr="00F21057">
        <w:rPr>
          <w:rFonts w:ascii="Times New Roman" w:hAnsi="Times New Roman" w:cs="Times New Roman"/>
          <w:sz w:val="24"/>
          <w:szCs w:val="24"/>
        </w:rPr>
        <w:t xml:space="preserve"> business and </w:t>
      </w:r>
      <w:r w:rsidR="007E3F3E" w:rsidRPr="00F21057">
        <w:rPr>
          <w:rFonts w:ascii="Times New Roman" w:hAnsi="Times New Roman" w:cs="Times New Roman"/>
          <w:sz w:val="24"/>
          <w:szCs w:val="24"/>
        </w:rPr>
        <w:t>nonprofit</w:t>
      </w:r>
      <w:r w:rsidR="00D10913" w:rsidRPr="00F21057">
        <w:rPr>
          <w:rFonts w:ascii="Times New Roman" w:hAnsi="Times New Roman" w:cs="Times New Roman"/>
          <w:sz w:val="24"/>
          <w:szCs w:val="24"/>
        </w:rPr>
        <w:t xml:space="preserve"> leaders to design where we live.in addition the stakeholders are aiming at </w:t>
      </w:r>
      <w:r w:rsidR="003570D3" w:rsidRPr="00F21057">
        <w:rPr>
          <w:rFonts w:ascii="Times New Roman" w:hAnsi="Times New Roman" w:cs="Times New Roman"/>
          <w:sz w:val="24"/>
          <w:szCs w:val="24"/>
        </w:rPr>
        <w:t xml:space="preserve">empowering youths who have become disconnected from work and school to </w:t>
      </w:r>
      <w:r w:rsidR="007E3F3E" w:rsidRPr="00F21057">
        <w:rPr>
          <w:rFonts w:ascii="Times New Roman" w:hAnsi="Times New Roman" w:cs="Times New Roman"/>
          <w:sz w:val="24"/>
          <w:szCs w:val="24"/>
        </w:rPr>
        <w:t>pursue</w:t>
      </w:r>
      <w:r w:rsidR="003570D3" w:rsidRPr="00F21057">
        <w:rPr>
          <w:rFonts w:ascii="Times New Roman" w:hAnsi="Times New Roman" w:cs="Times New Roman"/>
          <w:sz w:val="24"/>
          <w:szCs w:val="24"/>
        </w:rPr>
        <w:t xml:space="preserve"> promising hospitality careers  and other real life works </w:t>
      </w:r>
    </w:p>
    <w:p w:rsidR="004F4F42" w:rsidRPr="00F21057" w:rsidRDefault="004F4F42" w:rsidP="00F21057">
      <w:pPr>
        <w:spacing w:after="0" w:line="480" w:lineRule="auto"/>
        <w:contextualSpacing/>
        <w:rPr>
          <w:rFonts w:ascii="Times New Roman" w:hAnsi="Times New Roman" w:cs="Times New Roman"/>
          <w:sz w:val="24"/>
          <w:szCs w:val="24"/>
        </w:rPr>
      </w:pPr>
    </w:p>
    <w:p w:rsidR="00F21057" w:rsidRPr="00F21057" w:rsidRDefault="00F21057" w:rsidP="00F21057">
      <w:pPr>
        <w:spacing w:after="0" w:line="480" w:lineRule="auto"/>
        <w:contextualSpacing/>
        <w:rPr>
          <w:rFonts w:ascii="Times New Roman" w:hAnsi="Times New Roman" w:cs="Times New Roman"/>
          <w:sz w:val="24"/>
          <w:szCs w:val="24"/>
        </w:rPr>
      </w:pPr>
    </w:p>
    <w:sectPr w:rsidR="00F21057" w:rsidRPr="00F210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1sTQ1NjK0MLA0MTBR0lEKTi0uzszPAykwrAUAy0LxvCwAAAA="/>
  </w:docVars>
  <w:rsids>
    <w:rsidRoot w:val="00065FF7"/>
    <w:rsid w:val="00065FF7"/>
    <w:rsid w:val="00093882"/>
    <w:rsid w:val="00321A88"/>
    <w:rsid w:val="00350ABA"/>
    <w:rsid w:val="003570D3"/>
    <w:rsid w:val="004A3A94"/>
    <w:rsid w:val="004F4F42"/>
    <w:rsid w:val="005C42AE"/>
    <w:rsid w:val="006623A5"/>
    <w:rsid w:val="007C0073"/>
    <w:rsid w:val="007E3F3E"/>
    <w:rsid w:val="007F2076"/>
    <w:rsid w:val="00C571E1"/>
    <w:rsid w:val="00D10913"/>
    <w:rsid w:val="00EE02B4"/>
    <w:rsid w:val="00F21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553</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3</cp:revision>
  <dcterms:created xsi:type="dcterms:W3CDTF">2019-03-31T23:45:00Z</dcterms:created>
  <dcterms:modified xsi:type="dcterms:W3CDTF">2019-03-31T23:46:00Z</dcterms:modified>
</cp:coreProperties>
</file>